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0FAF1" w14:textId="35C30DDD" w:rsidR="00C263FC" w:rsidRDefault="00C263FC" w:rsidP="002B60CE">
      <w:pPr>
        <w:spacing w:after="0"/>
        <w:rPr>
          <w:b/>
          <w:bCs/>
          <w:color w:val="0070C0"/>
        </w:rPr>
      </w:pPr>
      <w:r>
        <w:rPr>
          <w:b/>
          <w:bCs/>
          <w:noProof/>
          <w:color w:val="0070C0"/>
          <w:lang w:eastAsia="en-CA"/>
        </w:rPr>
        <w:drawing>
          <wp:anchor distT="0" distB="0" distL="114300" distR="114300" simplePos="0" relativeHeight="251659264" behindDoc="1" locked="0" layoutInCell="1" allowOverlap="1" wp14:anchorId="77CE7763" wp14:editId="04FEEA29">
            <wp:simplePos x="0" y="0"/>
            <wp:positionH relativeFrom="page">
              <wp:posOffset>3032760</wp:posOffset>
            </wp:positionH>
            <wp:positionV relativeFrom="page">
              <wp:posOffset>571500</wp:posOffset>
            </wp:positionV>
            <wp:extent cx="1394460"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stol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4460" cy="762000"/>
                    </a:xfrm>
                    <a:prstGeom prst="rect">
                      <a:avLst/>
                    </a:prstGeom>
                  </pic:spPr>
                </pic:pic>
              </a:graphicData>
            </a:graphic>
            <wp14:sizeRelH relativeFrom="margin">
              <wp14:pctWidth>0</wp14:pctWidth>
            </wp14:sizeRelH>
            <wp14:sizeRelV relativeFrom="margin">
              <wp14:pctHeight>0</wp14:pctHeight>
            </wp14:sizeRelV>
          </wp:anchor>
        </w:drawing>
      </w:r>
    </w:p>
    <w:p w14:paraId="1B341766" w14:textId="77777777" w:rsidR="00C263FC" w:rsidRDefault="00C263FC" w:rsidP="002B60CE">
      <w:pPr>
        <w:spacing w:after="0"/>
        <w:rPr>
          <w:b/>
          <w:bCs/>
          <w:color w:val="0070C0"/>
        </w:rPr>
      </w:pPr>
    </w:p>
    <w:p w14:paraId="1943A3A9" w14:textId="77777777" w:rsidR="00C263FC" w:rsidRDefault="00C263FC" w:rsidP="002B60CE">
      <w:pPr>
        <w:spacing w:after="0"/>
        <w:rPr>
          <w:b/>
          <w:bCs/>
          <w:color w:val="0070C0"/>
        </w:rPr>
      </w:pPr>
    </w:p>
    <w:p w14:paraId="03A9F3C5" w14:textId="77777777" w:rsidR="00C263FC" w:rsidRDefault="00C263FC" w:rsidP="002B60CE">
      <w:pPr>
        <w:spacing w:after="0"/>
        <w:rPr>
          <w:b/>
          <w:bCs/>
          <w:color w:val="0070C0"/>
        </w:rPr>
      </w:pPr>
    </w:p>
    <w:p w14:paraId="57586E5C" w14:textId="14C07130" w:rsidR="008B3625" w:rsidRPr="00C263FC" w:rsidRDefault="008B3625" w:rsidP="002B60CE">
      <w:pPr>
        <w:spacing w:after="0"/>
        <w:rPr>
          <w:b/>
          <w:bCs/>
          <w:color w:val="153D63" w:themeColor="text2" w:themeTint="E6"/>
        </w:rPr>
      </w:pPr>
      <w:r w:rsidRPr="00C263FC">
        <w:rPr>
          <w:b/>
          <w:bCs/>
          <w:color w:val="153D63" w:themeColor="text2" w:themeTint="E6"/>
        </w:rPr>
        <w:t>Director General</w:t>
      </w:r>
      <w:r w:rsidR="00623941" w:rsidRPr="00C263FC">
        <w:rPr>
          <w:b/>
          <w:bCs/>
          <w:color w:val="153D63" w:themeColor="text2" w:themeTint="E6"/>
        </w:rPr>
        <w:t xml:space="preserve"> -</w:t>
      </w:r>
      <w:r w:rsidRPr="00C263FC">
        <w:rPr>
          <w:b/>
          <w:bCs/>
          <w:color w:val="153D63" w:themeColor="text2" w:themeTint="E6"/>
        </w:rPr>
        <w:t xml:space="preserve"> </w:t>
      </w:r>
      <w:r w:rsidR="002B60CE" w:rsidRPr="00C263FC">
        <w:rPr>
          <w:b/>
          <w:bCs/>
          <w:color w:val="153D63" w:themeColor="text2" w:themeTint="E6"/>
        </w:rPr>
        <w:t>Job Description</w:t>
      </w:r>
      <w:bookmarkStart w:id="0" w:name="_GoBack"/>
      <w:bookmarkEnd w:id="0"/>
    </w:p>
    <w:p w14:paraId="5EFC85C6" w14:textId="77777777" w:rsidR="002B60CE" w:rsidRDefault="002B60CE" w:rsidP="002B60CE">
      <w:pPr>
        <w:spacing w:after="0"/>
        <w:rPr>
          <w:b/>
          <w:bCs/>
          <w:color w:val="0070C0"/>
          <w:sz w:val="20"/>
          <w:szCs w:val="20"/>
        </w:rPr>
      </w:pPr>
    </w:p>
    <w:p w14:paraId="074BAFAE" w14:textId="77777777" w:rsidR="002B60CE" w:rsidRPr="004A1A63" w:rsidRDefault="002B60CE" w:rsidP="002B60CE">
      <w:pPr>
        <w:spacing w:after="0"/>
        <w:rPr>
          <w:b/>
          <w:bCs/>
          <w:color w:val="0070C0"/>
          <w:sz w:val="20"/>
          <w:szCs w:val="20"/>
        </w:rPr>
      </w:pPr>
    </w:p>
    <w:p w14:paraId="071AE67B" w14:textId="29450187" w:rsidR="008B3625" w:rsidRDefault="008B3625" w:rsidP="0022302E">
      <w:pPr>
        <w:spacing w:after="0"/>
        <w:rPr>
          <w:b/>
          <w:bCs/>
          <w:sz w:val="20"/>
          <w:szCs w:val="20"/>
        </w:rPr>
      </w:pPr>
      <w:r w:rsidRPr="004A1A63">
        <w:rPr>
          <w:b/>
          <w:bCs/>
          <w:sz w:val="20"/>
          <w:szCs w:val="20"/>
        </w:rPr>
        <w:t>What We Are Looking For</w:t>
      </w:r>
    </w:p>
    <w:p w14:paraId="7DEF774B" w14:textId="77777777" w:rsidR="0022302E" w:rsidRPr="004A1A63" w:rsidRDefault="0022302E" w:rsidP="0022302E">
      <w:pPr>
        <w:spacing w:after="0"/>
        <w:rPr>
          <w:b/>
          <w:bCs/>
          <w:sz w:val="20"/>
          <w:szCs w:val="20"/>
        </w:rPr>
      </w:pPr>
    </w:p>
    <w:p w14:paraId="3BFA1E50" w14:textId="11CA8103" w:rsidR="00BF2317" w:rsidRDefault="008B3625" w:rsidP="0022302E">
      <w:pPr>
        <w:spacing w:after="0"/>
        <w:rPr>
          <w:sz w:val="20"/>
          <w:szCs w:val="20"/>
        </w:rPr>
      </w:pPr>
      <w:r w:rsidRPr="004A1A63">
        <w:rPr>
          <w:sz w:val="20"/>
          <w:szCs w:val="20"/>
        </w:rPr>
        <w:t>The Municipality of Bristol is seeking an accomplished, bilingual (French</w:t>
      </w:r>
      <w:r w:rsidR="00915DDE" w:rsidRPr="004A1A63">
        <w:rPr>
          <w:sz w:val="20"/>
          <w:szCs w:val="20"/>
        </w:rPr>
        <w:t>/English</w:t>
      </w:r>
      <w:r w:rsidRPr="004A1A63">
        <w:rPr>
          <w:sz w:val="20"/>
          <w:szCs w:val="20"/>
        </w:rPr>
        <w:t xml:space="preserve">) leader to serve as Director General. </w:t>
      </w:r>
    </w:p>
    <w:p w14:paraId="19DDEED4" w14:textId="77777777" w:rsidR="003A5DE8" w:rsidRPr="004A1A63" w:rsidRDefault="003A5DE8" w:rsidP="0022302E">
      <w:pPr>
        <w:spacing w:after="0"/>
        <w:rPr>
          <w:sz w:val="20"/>
          <w:szCs w:val="20"/>
        </w:rPr>
      </w:pPr>
    </w:p>
    <w:p w14:paraId="2BE464E8" w14:textId="77777777" w:rsidR="003C1BD7" w:rsidRDefault="008B3625" w:rsidP="008B3625">
      <w:pPr>
        <w:rPr>
          <w:sz w:val="20"/>
          <w:szCs w:val="20"/>
        </w:rPr>
      </w:pPr>
      <w:r w:rsidRPr="004A1A63">
        <w:rPr>
          <w:sz w:val="20"/>
          <w:szCs w:val="20"/>
        </w:rPr>
        <w:t xml:space="preserve">Reporting to Council, the successful candidate will be a collaborative, forward-thinking, and results-oriented professional with experience in municipal governance, business </w:t>
      </w:r>
      <w:r w:rsidR="00915DDE" w:rsidRPr="004A1A63">
        <w:rPr>
          <w:sz w:val="20"/>
          <w:szCs w:val="20"/>
        </w:rPr>
        <w:t>l</w:t>
      </w:r>
      <w:r w:rsidRPr="004A1A63">
        <w:rPr>
          <w:sz w:val="20"/>
          <w:szCs w:val="20"/>
        </w:rPr>
        <w:t xml:space="preserve">eadership, and financial management. </w:t>
      </w:r>
    </w:p>
    <w:p w14:paraId="2E08B45B" w14:textId="4E0188A8" w:rsidR="008B3625" w:rsidRDefault="008B3625" w:rsidP="008B3625">
      <w:pPr>
        <w:rPr>
          <w:sz w:val="20"/>
          <w:szCs w:val="20"/>
        </w:rPr>
      </w:pPr>
      <w:r w:rsidRPr="004A1A63">
        <w:rPr>
          <w:sz w:val="20"/>
          <w:szCs w:val="20"/>
        </w:rPr>
        <w:t>This individual will be a trusted advisor to Council, an effective communicator, and a positive ambassador for the Municipality, capable of fostering strong relationships while guiding the organization through strategic opportunities and challenges.</w:t>
      </w:r>
    </w:p>
    <w:p w14:paraId="3AD63982" w14:textId="77777777" w:rsidR="003C1BD7" w:rsidRPr="004A1A63" w:rsidRDefault="003C1BD7" w:rsidP="008B3625">
      <w:pPr>
        <w:rPr>
          <w:sz w:val="20"/>
          <w:szCs w:val="20"/>
        </w:rPr>
      </w:pPr>
    </w:p>
    <w:p w14:paraId="1EFBDF54" w14:textId="77777777" w:rsidR="008B3625" w:rsidRDefault="008B3625" w:rsidP="0022302E">
      <w:pPr>
        <w:spacing w:after="0"/>
        <w:rPr>
          <w:b/>
          <w:bCs/>
          <w:sz w:val="20"/>
          <w:szCs w:val="20"/>
        </w:rPr>
      </w:pPr>
      <w:r w:rsidRPr="004A1A63">
        <w:rPr>
          <w:b/>
          <w:bCs/>
          <w:sz w:val="20"/>
          <w:szCs w:val="20"/>
        </w:rPr>
        <w:t>Position Summary</w:t>
      </w:r>
    </w:p>
    <w:p w14:paraId="74EB62C6" w14:textId="77777777" w:rsidR="0022302E" w:rsidRPr="004A1A63" w:rsidRDefault="0022302E" w:rsidP="0022302E">
      <w:pPr>
        <w:spacing w:after="0"/>
        <w:rPr>
          <w:b/>
          <w:bCs/>
          <w:sz w:val="20"/>
          <w:szCs w:val="20"/>
        </w:rPr>
      </w:pPr>
    </w:p>
    <w:p w14:paraId="11BBAAE1" w14:textId="1C07DA35" w:rsidR="00704709" w:rsidRDefault="008B3625" w:rsidP="0022302E">
      <w:pPr>
        <w:spacing w:after="0"/>
        <w:rPr>
          <w:sz w:val="20"/>
          <w:szCs w:val="20"/>
        </w:rPr>
      </w:pPr>
      <w:r w:rsidRPr="004A1A63">
        <w:rPr>
          <w:sz w:val="20"/>
          <w:szCs w:val="20"/>
        </w:rPr>
        <w:t>The Director General is responsible for the overall administration and management of municipal operations, ensuring the effective implementation of Council's strategic priorities and policies. The role provides leadership to staff, promotes organizational excellence, and ensures responsible stewardship of municipal resources while delivering high-quality services to residents.</w:t>
      </w:r>
    </w:p>
    <w:p w14:paraId="203EA7AF" w14:textId="77777777" w:rsidR="003C1BD7" w:rsidRDefault="003C1BD7" w:rsidP="0022302E">
      <w:pPr>
        <w:spacing w:after="0"/>
        <w:rPr>
          <w:sz w:val="20"/>
          <w:szCs w:val="20"/>
        </w:rPr>
      </w:pPr>
    </w:p>
    <w:p w14:paraId="7F6FCD1A" w14:textId="77777777" w:rsidR="0022302E" w:rsidRPr="004A1A63" w:rsidRDefault="0022302E" w:rsidP="0022302E">
      <w:pPr>
        <w:spacing w:after="0"/>
        <w:rPr>
          <w:sz w:val="20"/>
          <w:szCs w:val="20"/>
        </w:rPr>
      </w:pPr>
    </w:p>
    <w:p w14:paraId="5C753FC1" w14:textId="24B8D2E6" w:rsidR="008B3625" w:rsidRDefault="00622D1C" w:rsidP="0022302E">
      <w:pPr>
        <w:spacing w:after="0"/>
        <w:rPr>
          <w:b/>
          <w:bCs/>
          <w:sz w:val="20"/>
          <w:szCs w:val="20"/>
        </w:rPr>
      </w:pPr>
      <w:r>
        <w:rPr>
          <w:b/>
          <w:bCs/>
          <w:sz w:val="20"/>
          <w:szCs w:val="20"/>
        </w:rPr>
        <w:t>Requirements of role:</w:t>
      </w:r>
    </w:p>
    <w:p w14:paraId="0D098B9F" w14:textId="77777777" w:rsidR="0022302E" w:rsidRPr="00704709" w:rsidRDefault="0022302E" w:rsidP="0022302E">
      <w:pPr>
        <w:spacing w:after="0"/>
        <w:rPr>
          <w:b/>
          <w:bCs/>
          <w:sz w:val="20"/>
          <w:szCs w:val="20"/>
        </w:rPr>
      </w:pPr>
    </w:p>
    <w:p w14:paraId="5801C9B9" w14:textId="7CB0E854" w:rsidR="008B3625" w:rsidRPr="006E70CD" w:rsidRDefault="00D726B0" w:rsidP="0022302E">
      <w:pPr>
        <w:numPr>
          <w:ilvl w:val="0"/>
          <w:numId w:val="1"/>
        </w:numPr>
        <w:spacing w:after="0"/>
        <w:rPr>
          <w:sz w:val="20"/>
          <w:szCs w:val="20"/>
        </w:rPr>
      </w:pPr>
      <w:r>
        <w:rPr>
          <w:sz w:val="20"/>
          <w:szCs w:val="20"/>
        </w:rPr>
        <w:t>Previous D</w:t>
      </w:r>
      <w:r w:rsidR="007C7E89" w:rsidRPr="006E70CD">
        <w:rPr>
          <w:sz w:val="20"/>
          <w:szCs w:val="20"/>
        </w:rPr>
        <w:t>irector General</w:t>
      </w:r>
      <w:r w:rsidR="008B3625" w:rsidRPr="006E70CD">
        <w:rPr>
          <w:sz w:val="20"/>
          <w:szCs w:val="20"/>
        </w:rPr>
        <w:t xml:space="preserve"> experience, preferably within a </w:t>
      </w:r>
      <w:r w:rsidR="000F3CE0">
        <w:rPr>
          <w:sz w:val="20"/>
          <w:szCs w:val="20"/>
        </w:rPr>
        <w:t xml:space="preserve">Quebec </w:t>
      </w:r>
      <w:r w:rsidR="008B3625" w:rsidRPr="006E70CD">
        <w:rPr>
          <w:sz w:val="20"/>
          <w:szCs w:val="20"/>
        </w:rPr>
        <w:t>municipal or public-sector environment</w:t>
      </w:r>
      <w:r>
        <w:rPr>
          <w:sz w:val="20"/>
          <w:szCs w:val="20"/>
        </w:rPr>
        <w:t>, is an asset.</w:t>
      </w:r>
    </w:p>
    <w:p w14:paraId="754D1A8B" w14:textId="0E914CC9" w:rsidR="00861541" w:rsidRPr="006E70CD" w:rsidRDefault="00861541" w:rsidP="00861541">
      <w:pPr>
        <w:numPr>
          <w:ilvl w:val="0"/>
          <w:numId w:val="1"/>
        </w:numPr>
        <w:rPr>
          <w:sz w:val="20"/>
          <w:szCs w:val="20"/>
        </w:rPr>
      </w:pPr>
      <w:r w:rsidRPr="006E70CD">
        <w:rPr>
          <w:sz w:val="20"/>
          <w:szCs w:val="20"/>
        </w:rPr>
        <w:t xml:space="preserve">Comprehensive knowledge of Quebec municipal governance, legislation, policies, and administrative practices. </w:t>
      </w:r>
    </w:p>
    <w:p w14:paraId="0159F864" w14:textId="77777777" w:rsidR="001D3FA4" w:rsidRPr="006E70CD" w:rsidRDefault="00861541" w:rsidP="00861541">
      <w:pPr>
        <w:numPr>
          <w:ilvl w:val="0"/>
          <w:numId w:val="1"/>
        </w:numPr>
        <w:rPr>
          <w:sz w:val="20"/>
          <w:szCs w:val="20"/>
        </w:rPr>
      </w:pPr>
      <w:r w:rsidRPr="006E70CD">
        <w:rPr>
          <w:sz w:val="20"/>
          <w:szCs w:val="20"/>
        </w:rPr>
        <w:t xml:space="preserve">Ability to plan and prepare for effective and efficient Council and Committee meetings. </w:t>
      </w:r>
    </w:p>
    <w:p w14:paraId="409E42CC" w14:textId="77777777" w:rsidR="001D3FA4" w:rsidRPr="006E70CD" w:rsidRDefault="00861541" w:rsidP="001D3FA4">
      <w:pPr>
        <w:numPr>
          <w:ilvl w:val="1"/>
          <w:numId w:val="1"/>
        </w:numPr>
        <w:rPr>
          <w:sz w:val="20"/>
          <w:szCs w:val="20"/>
        </w:rPr>
      </w:pPr>
      <w:r w:rsidRPr="006E70CD">
        <w:rPr>
          <w:sz w:val="20"/>
          <w:szCs w:val="20"/>
        </w:rPr>
        <w:t>Ensur</w:t>
      </w:r>
      <w:r w:rsidR="00FD5919" w:rsidRPr="006E70CD">
        <w:rPr>
          <w:sz w:val="20"/>
          <w:szCs w:val="20"/>
        </w:rPr>
        <w:t>ing</w:t>
      </w:r>
      <w:r w:rsidRPr="006E70CD">
        <w:rPr>
          <w:sz w:val="20"/>
          <w:szCs w:val="20"/>
        </w:rPr>
        <w:t xml:space="preserve"> Council decisions are implemented promptly and in accordance with applicable laws.</w:t>
      </w:r>
    </w:p>
    <w:p w14:paraId="136D9ED5" w14:textId="313E5DB9" w:rsidR="00861541" w:rsidRPr="006E70CD" w:rsidRDefault="00861541" w:rsidP="001D3FA4">
      <w:pPr>
        <w:numPr>
          <w:ilvl w:val="1"/>
          <w:numId w:val="1"/>
        </w:numPr>
        <w:rPr>
          <w:sz w:val="20"/>
          <w:szCs w:val="20"/>
        </w:rPr>
      </w:pPr>
      <w:r w:rsidRPr="006E70CD">
        <w:rPr>
          <w:sz w:val="20"/>
          <w:szCs w:val="20"/>
        </w:rPr>
        <w:t>Maintain</w:t>
      </w:r>
      <w:r w:rsidR="00FD5919" w:rsidRPr="006E70CD">
        <w:rPr>
          <w:sz w:val="20"/>
          <w:szCs w:val="20"/>
        </w:rPr>
        <w:t>ing</w:t>
      </w:r>
      <w:r w:rsidRPr="006E70CD">
        <w:rPr>
          <w:sz w:val="20"/>
          <w:szCs w:val="20"/>
        </w:rPr>
        <w:t xml:space="preserve"> accurate records, minutes, and official municipal documents.</w:t>
      </w:r>
    </w:p>
    <w:p w14:paraId="521129E0" w14:textId="51FDBFD2" w:rsidR="00861541" w:rsidRPr="006E70CD" w:rsidRDefault="00452843" w:rsidP="00861541">
      <w:pPr>
        <w:numPr>
          <w:ilvl w:val="0"/>
          <w:numId w:val="1"/>
        </w:numPr>
        <w:rPr>
          <w:sz w:val="20"/>
          <w:szCs w:val="20"/>
        </w:rPr>
      </w:pPr>
      <w:r>
        <w:rPr>
          <w:sz w:val="20"/>
          <w:szCs w:val="20"/>
        </w:rPr>
        <w:t>P</w:t>
      </w:r>
      <w:r w:rsidR="00861541" w:rsidRPr="006E70CD">
        <w:rPr>
          <w:sz w:val="20"/>
          <w:szCs w:val="20"/>
        </w:rPr>
        <w:t>eople leader</w:t>
      </w:r>
      <w:r w:rsidR="00A2688C" w:rsidRPr="006E70CD">
        <w:rPr>
          <w:sz w:val="20"/>
          <w:szCs w:val="20"/>
        </w:rPr>
        <w:t>ship skills</w:t>
      </w:r>
      <w:r w:rsidR="00861541" w:rsidRPr="006E70CD">
        <w:rPr>
          <w:sz w:val="20"/>
          <w:szCs w:val="20"/>
        </w:rPr>
        <w:t xml:space="preserve"> with a focus on </w:t>
      </w:r>
      <w:r w:rsidR="00A2688C" w:rsidRPr="006E70CD">
        <w:rPr>
          <w:sz w:val="20"/>
          <w:szCs w:val="20"/>
        </w:rPr>
        <w:t>creating</w:t>
      </w:r>
      <w:r w:rsidR="00861541" w:rsidRPr="006E70CD">
        <w:rPr>
          <w:sz w:val="20"/>
          <w:szCs w:val="20"/>
        </w:rPr>
        <w:t xml:space="preserve"> a</w:t>
      </w:r>
      <w:r>
        <w:rPr>
          <w:sz w:val="20"/>
          <w:szCs w:val="20"/>
        </w:rPr>
        <w:t xml:space="preserve"> workplace </w:t>
      </w:r>
      <w:r w:rsidR="00277CA4" w:rsidRPr="006E70CD">
        <w:rPr>
          <w:sz w:val="20"/>
          <w:szCs w:val="20"/>
        </w:rPr>
        <w:t xml:space="preserve">of continuous improvement </w:t>
      </w:r>
      <w:r w:rsidR="00861541" w:rsidRPr="006E70CD">
        <w:rPr>
          <w:sz w:val="20"/>
          <w:szCs w:val="20"/>
        </w:rPr>
        <w:t>and opportunities for staff development and growth.</w:t>
      </w:r>
    </w:p>
    <w:p w14:paraId="5A29237C" w14:textId="77777777" w:rsidR="00764E83" w:rsidRPr="006E70CD" w:rsidRDefault="005270D2" w:rsidP="008B3625">
      <w:pPr>
        <w:numPr>
          <w:ilvl w:val="0"/>
          <w:numId w:val="1"/>
        </w:numPr>
        <w:rPr>
          <w:sz w:val="20"/>
          <w:szCs w:val="20"/>
        </w:rPr>
      </w:pPr>
      <w:r w:rsidRPr="006E70CD">
        <w:rPr>
          <w:sz w:val="20"/>
          <w:szCs w:val="20"/>
        </w:rPr>
        <w:t>Experience in preparing</w:t>
      </w:r>
      <w:r w:rsidR="00571FA9" w:rsidRPr="006E70CD">
        <w:rPr>
          <w:sz w:val="20"/>
          <w:szCs w:val="20"/>
        </w:rPr>
        <w:t xml:space="preserve"> the annual budget and three</w:t>
      </w:r>
      <w:r w:rsidR="00571FA9" w:rsidRPr="006E70CD">
        <w:rPr>
          <w:sz w:val="20"/>
          <w:szCs w:val="20"/>
        </w:rPr>
        <w:noBreakHyphen/>
        <w:t xml:space="preserve">year capital plan in collaboration with Council. </w:t>
      </w:r>
    </w:p>
    <w:p w14:paraId="44856B1F" w14:textId="14FECFF8" w:rsidR="00846D46" w:rsidRPr="006E70CD" w:rsidRDefault="003C06E8" w:rsidP="00764E83">
      <w:pPr>
        <w:numPr>
          <w:ilvl w:val="1"/>
          <w:numId w:val="1"/>
        </w:numPr>
        <w:rPr>
          <w:sz w:val="20"/>
          <w:szCs w:val="20"/>
        </w:rPr>
      </w:pPr>
      <w:r w:rsidRPr="006E70CD">
        <w:rPr>
          <w:sz w:val="20"/>
          <w:szCs w:val="20"/>
        </w:rPr>
        <w:t>M</w:t>
      </w:r>
      <w:r w:rsidR="00571FA9" w:rsidRPr="006E70CD">
        <w:rPr>
          <w:sz w:val="20"/>
          <w:szCs w:val="20"/>
        </w:rPr>
        <w:t>onitor</w:t>
      </w:r>
      <w:r w:rsidR="005270D2" w:rsidRPr="006E70CD">
        <w:rPr>
          <w:sz w:val="20"/>
          <w:szCs w:val="20"/>
        </w:rPr>
        <w:t>ing</w:t>
      </w:r>
      <w:r w:rsidR="00571FA9" w:rsidRPr="006E70CD">
        <w:rPr>
          <w:sz w:val="20"/>
          <w:szCs w:val="20"/>
        </w:rPr>
        <w:t xml:space="preserve"> revenues, expenses, grants, and financial controls</w:t>
      </w:r>
      <w:r w:rsidR="00846D46" w:rsidRPr="006E70CD">
        <w:rPr>
          <w:sz w:val="20"/>
          <w:szCs w:val="20"/>
        </w:rPr>
        <w:t xml:space="preserve"> and e</w:t>
      </w:r>
      <w:r w:rsidR="00571FA9" w:rsidRPr="006E70CD">
        <w:rPr>
          <w:sz w:val="20"/>
          <w:szCs w:val="20"/>
        </w:rPr>
        <w:t>nsur</w:t>
      </w:r>
      <w:r w:rsidR="005270D2" w:rsidRPr="006E70CD">
        <w:rPr>
          <w:sz w:val="20"/>
          <w:szCs w:val="20"/>
        </w:rPr>
        <w:t>ing</w:t>
      </w:r>
      <w:r w:rsidR="00571FA9" w:rsidRPr="006E70CD">
        <w:rPr>
          <w:sz w:val="20"/>
          <w:szCs w:val="20"/>
        </w:rPr>
        <w:t xml:space="preserve"> compliance with municipal accounting standards and reporting obligations.</w:t>
      </w:r>
    </w:p>
    <w:p w14:paraId="6A2A77EE" w14:textId="74B02363" w:rsidR="00764E83" w:rsidRPr="006E70CD" w:rsidRDefault="00764E83" w:rsidP="00764E83">
      <w:pPr>
        <w:numPr>
          <w:ilvl w:val="1"/>
          <w:numId w:val="1"/>
        </w:numPr>
        <w:rPr>
          <w:sz w:val="20"/>
          <w:szCs w:val="20"/>
        </w:rPr>
      </w:pPr>
      <w:r w:rsidRPr="006E70CD">
        <w:rPr>
          <w:sz w:val="20"/>
          <w:szCs w:val="20"/>
        </w:rPr>
        <w:t xml:space="preserve">Oversight </w:t>
      </w:r>
      <w:r w:rsidR="00554816" w:rsidRPr="006E70CD">
        <w:rPr>
          <w:sz w:val="20"/>
          <w:szCs w:val="20"/>
        </w:rPr>
        <w:t xml:space="preserve">of </w:t>
      </w:r>
      <w:r w:rsidRPr="006E70CD">
        <w:rPr>
          <w:sz w:val="20"/>
          <w:szCs w:val="20"/>
        </w:rPr>
        <w:t xml:space="preserve">payroll </w:t>
      </w:r>
      <w:r w:rsidR="00554816" w:rsidRPr="006E70CD">
        <w:rPr>
          <w:sz w:val="20"/>
          <w:szCs w:val="20"/>
        </w:rPr>
        <w:t xml:space="preserve">and benefits </w:t>
      </w:r>
      <w:r w:rsidR="003C06E8" w:rsidRPr="006E70CD">
        <w:rPr>
          <w:sz w:val="20"/>
          <w:szCs w:val="20"/>
        </w:rPr>
        <w:t>systems</w:t>
      </w:r>
      <w:r w:rsidR="00554816" w:rsidRPr="006E70CD">
        <w:rPr>
          <w:sz w:val="20"/>
          <w:szCs w:val="20"/>
        </w:rPr>
        <w:t xml:space="preserve">, </w:t>
      </w:r>
      <w:r w:rsidR="003C06E8" w:rsidRPr="006E70CD">
        <w:rPr>
          <w:sz w:val="20"/>
          <w:szCs w:val="20"/>
        </w:rPr>
        <w:t>process</w:t>
      </w:r>
      <w:r w:rsidR="00554816" w:rsidRPr="006E70CD">
        <w:rPr>
          <w:sz w:val="20"/>
          <w:szCs w:val="20"/>
        </w:rPr>
        <w:t xml:space="preserve"> and regulatory requirements</w:t>
      </w:r>
    </w:p>
    <w:p w14:paraId="3991D7D7" w14:textId="7FBD6ED9" w:rsidR="00571FA9" w:rsidRPr="006E70CD" w:rsidRDefault="00D71690" w:rsidP="008B3625">
      <w:pPr>
        <w:numPr>
          <w:ilvl w:val="0"/>
          <w:numId w:val="1"/>
        </w:numPr>
        <w:rPr>
          <w:sz w:val="20"/>
          <w:szCs w:val="20"/>
        </w:rPr>
      </w:pPr>
      <w:r w:rsidRPr="006E70CD">
        <w:rPr>
          <w:sz w:val="20"/>
          <w:szCs w:val="20"/>
        </w:rPr>
        <w:t xml:space="preserve">Knowledge in managing </w:t>
      </w:r>
      <w:r w:rsidR="00571FA9" w:rsidRPr="006E70CD">
        <w:rPr>
          <w:sz w:val="20"/>
          <w:szCs w:val="20"/>
        </w:rPr>
        <w:t>procurement and tendering processes appropriate to the municipality’s size and legal requirements.</w:t>
      </w:r>
    </w:p>
    <w:p w14:paraId="0A32344A" w14:textId="1C559148" w:rsidR="00F91D5F" w:rsidRPr="006E70CD" w:rsidRDefault="00EB1D8B" w:rsidP="008B3625">
      <w:pPr>
        <w:numPr>
          <w:ilvl w:val="0"/>
          <w:numId w:val="1"/>
        </w:numPr>
        <w:rPr>
          <w:sz w:val="20"/>
          <w:szCs w:val="20"/>
        </w:rPr>
      </w:pPr>
      <w:r w:rsidRPr="006E70CD">
        <w:rPr>
          <w:sz w:val="20"/>
          <w:szCs w:val="20"/>
        </w:rPr>
        <w:lastRenderedPageBreak/>
        <w:t xml:space="preserve">Experience </w:t>
      </w:r>
      <w:r w:rsidR="009E4677" w:rsidRPr="006E70CD">
        <w:rPr>
          <w:sz w:val="20"/>
          <w:szCs w:val="20"/>
        </w:rPr>
        <w:t xml:space="preserve">in overseeing </w:t>
      </w:r>
      <w:r w:rsidR="00F43E32" w:rsidRPr="006E70CD">
        <w:rPr>
          <w:sz w:val="20"/>
          <w:szCs w:val="20"/>
        </w:rPr>
        <w:t xml:space="preserve">and prioritizing </w:t>
      </w:r>
      <w:r w:rsidRPr="006E70CD">
        <w:rPr>
          <w:sz w:val="20"/>
          <w:szCs w:val="20"/>
        </w:rPr>
        <w:t>public work</w:t>
      </w:r>
      <w:r w:rsidR="009E4677" w:rsidRPr="006E70CD">
        <w:rPr>
          <w:sz w:val="20"/>
          <w:szCs w:val="20"/>
        </w:rPr>
        <w:t>s</w:t>
      </w:r>
      <w:r w:rsidRPr="006E70CD">
        <w:rPr>
          <w:sz w:val="20"/>
          <w:szCs w:val="20"/>
        </w:rPr>
        <w:t xml:space="preserve"> and infrastructure</w:t>
      </w:r>
      <w:r w:rsidR="00101518" w:rsidRPr="006E70CD">
        <w:rPr>
          <w:sz w:val="20"/>
          <w:szCs w:val="20"/>
        </w:rPr>
        <w:t xml:space="preserve">, </w:t>
      </w:r>
      <w:r w:rsidR="009E4677" w:rsidRPr="006E70CD">
        <w:rPr>
          <w:sz w:val="20"/>
          <w:szCs w:val="20"/>
        </w:rPr>
        <w:t>urban planning</w:t>
      </w:r>
      <w:r w:rsidR="00D94D5E" w:rsidRPr="006E70CD">
        <w:rPr>
          <w:sz w:val="20"/>
          <w:szCs w:val="20"/>
        </w:rPr>
        <w:t xml:space="preserve"> and bylaw activities</w:t>
      </w:r>
      <w:r w:rsidR="00D0220C" w:rsidRPr="006E70CD">
        <w:rPr>
          <w:sz w:val="20"/>
          <w:szCs w:val="20"/>
        </w:rPr>
        <w:t xml:space="preserve"> and projects</w:t>
      </w:r>
      <w:r w:rsidR="0068325D" w:rsidRPr="006E70CD">
        <w:rPr>
          <w:sz w:val="20"/>
          <w:szCs w:val="20"/>
        </w:rPr>
        <w:t>.</w:t>
      </w:r>
    </w:p>
    <w:p w14:paraId="2F1D850F" w14:textId="1AFDC74A" w:rsidR="005722C1" w:rsidRPr="006E70CD" w:rsidRDefault="007B7DE6" w:rsidP="005722C1">
      <w:pPr>
        <w:numPr>
          <w:ilvl w:val="0"/>
          <w:numId w:val="1"/>
        </w:numPr>
        <w:rPr>
          <w:sz w:val="20"/>
          <w:szCs w:val="20"/>
        </w:rPr>
      </w:pPr>
      <w:r w:rsidRPr="006E70CD">
        <w:rPr>
          <w:sz w:val="20"/>
          <w:szCs w:val="20"/>
        </w:rPr>
        <w:t>Techn</w:t>
      </w:r>
      <w:r w:rsidR="00CE5D35" w:rsidRPr="006E70CD">
        <w:rPr>
          <w:sz w:val="20"/>
          <w:szCs w:val="20"/>
        </w:rPr>
        <w:t>ically proficient</w:t>
      </w:r>
      <w:r w:rsidR="00957689" w:rsidRPr="006E70CD">
        <w:rPr>
          <w:sz w:val="20"/>
          <w:szCs w:val="20"/>
        </w:rPr>
        <w:t xml:space="preserve"> (and open to continuous learning)</w:t>
      </w:r>
      <w:r w:rsidR="005722C1" w:rsidRPr="006E70CD">
        <w:rPr>
          <w:sz w:val="20"/>
          <w:szCs w:val="20"/>
        </w:rPr>
        <w:t xml:space="preserve"> with municipal systems and financial software, (</w:t>
      </w:r>
      <w:r w:rsidR="003C1BD7" w:rsidRPr="006E70CD">
        <w:rPr>
          <w:sz w:val="20"/>
          <w:szCs w:val="20"/>
        </w:rPr>
        <w:t>e.g.</w:t>
      </w:r>
      <w:r w:rsidR="005722C1" w:rsidRPr="006E70CD">
        <w:rPr>
          <w:sz w:val="20"/>
          <w:szCs w:val="20"/>
        </w:rPr>
        <w:t xml:space="preserve"> PG Solutions, QuickBooks, Sage, etc.). </w:t>
      </w:r>
    </w:p>
    <w:p w14:paraId="7A8C6B51" w14:textId="77777777" w:rsidR="008B3625" w:rsidRPr="006E70CD" w:rsidRDefault="008B3625" w:rsidP="008B3625">
      <w:pPr>
        <w:numPr>
          <w:ilvl w:val="0"/>
          <w:numId w:val="1"/>
        </w:numPr>
        <w:rPr>
          <w:sz w:val="20"/>
          <w:szCs w:val="20"/>
        </w:rPr>
      </w:pPr>
      <w:r w:rsidRPr="006E70CD">
        <w:rPr>
          <w:sz w:val="20"/>
          <w:szCs w:val="20"/>
        </w:rPr>
        <w:t xml:space="preserve">Sound judgment and the ability to make timely, balanced, and often difficult decisions in complex situations. </w:t>
      </w:r>
    </w:p>
    <w:p w14:paraId="47874D16" w14:textId="77777777" w:rsidR="0010594A" w:rsidRPr="006E70CD" w:rsidRDefault="00DA5755" w:rsidP="008B3625">
      <w:pPr>
        <w:numPr>
          <w:ilvl w:val="0"/>
          <w:numId w:val="1"/>
        </w:numPr>
        <w:rPr>
          <w:sz w:val="20"/>
          <w:szCs w:val="20"/>
        </w:rPr>
      </w:pPr>
      <w:r w:rsidRPr="006E70CD">
        <w:rPr>
          <w:sz w:val="20"/>
          <w:szCs w:val="20"/>
        </w:rPr>
        <w:t>Ability to foster strong relationships with local organizations, neighbouring municipalities, and the MRC.</w:t>
      </w:r>
    </w:p>
    <w:p w14:paraId="65134561" w14:textId="77777777" w:rsidR="008B3625" w:rsidRDefault="008B3625" w:rsidP="00214BC2">
      <w:pPr>
        <w:numPr>
          <w:ilvl w:val="0"/>
          <w:numId w:val="1"/>
        </w:numPr>
        <w:spacing w:after="0"/>
        <w:rPr>
          <w:sz w:val="20"/>
          <w:szCs w:val="20"/>
        </w:rPr>
      </w:pPr>
      <w:r w:rsidRPr="006E70CD">
        <w:rPr>
          <w:sz w:val="20"/>
          <w:szCs w:val="20"/>
        </w:rPr>
        <w:t xml:space="preserve">High degree of integrity, professionalism, accountability, and political acumen. </w:t>
      </w:r>
    </w:p>
    <w:p w14:paraId="06090BFF" w14:textId="77777777" w:rsidR="00214BC2" w:rsidRPr="006E70CD" w:rsidRDefault="00214BC2" w:rsidP="00214BC2">
      <w:pPr>
        <w:spacing w:after="0"/>
        <w:ind w:left="720"/>
        <w:rPr>
          <w:sz w:val="20"/>
          <w:szCs w:val="20"/>
        </w:rPr>
      </w:pPr>
    </w:p>
    <w:p w14:paraId="7E1E4791" w14:textId="62425B31" w:rsidR="009A2B25" w:rsidRDefault="009A2B25" w:rsidP="00214BC2">
      <w:pPr>
        <w:numPr>
          <w:ilvl w:val="0"/>
          <w:numId w:val="1"/>
        </w:numPr>
        <w:spacing w:after="0"/>
        <w:rPr>
          <w:sz w:val="20"/>
          <w:szCs w:val="20"/>
        </w:rPr>
      </w:pPr>
      <w:r w:rsidRPr="006E70CD">
        <w:rPr>
          <w:sz w:val="20"/>
          <w:szCs w:val="20"/>
        </w:rPr>
        <w:t>Degree in Business or Public Administration, or other relevant education and/or experience</w:t>
      </w:r>
    </w:p>
    <w:p w14:paraId="2A4871ED" w14:textId="77777777" w:rsidR="00214BC2" w:rsidRPr="006E70CD" w:rsidRDefault="00214BC2" w:rsidP="00214BC2">
      <w:pPr>
        <w:spacing w:after="0"/>
        <w:rPr>
          <w:sz w:val="20"/>
          <w:szCs w:val="20"/>
        </w:rPr>
      </w:pPr>
    </w:p>
    <w:p w14:paraId="6CEA3991" w14:textId="0FE71696" w:rsidR="00F70FC2" w:rsidRPr="006E70CD" w:rsidRDefault="00F70FC2" w:rsidP="00214BC2">
      <w:pPr>
        <w:numPr>
          <w:ilvl w:val="0"/>
          <w:numId w:val="1"/>
        </w:numPr>
        <w:spacing w:after="0"/>
        <w:rPr>
          <w:sz w:val="20"/>
          <w:szCs w:val="20"/>
        </w:rPr>
      </w:pPr>
      <w:r w:rsidRPr="006E70CD">
        <w:rPr>
          <w:sz w:val="20"/>
          <w:szCs w:val="20"/>
        </w:rPr>
        <w:t xml:space="preserve">Bilingual in French and English, with exceptional verbal and written communication skills. </w:t>
      </w:r>
    </w:p>
    <w:p w14:paraId="5CB3BB5B" w14:textId="77777777" w:rsidR="005D69F1" w:rsidRDefault="005D69F1" w:rsidP="00214BC2">
      <w:pPr>
        <w:spacing w:after="0"/>
        <w:rPr>
          <w:b/>
          <w:bCs/>
          <w:sz w:val="20"/>
          <w:szCs w:val="20"/>
        </w:rPr>
      </w:pPr>
    </w:p>
    <w:p w14:paraId="65FAD355" w14:textId="77777777" w:rsidR="005D69F1" w:rsidRDefault="005D69F1" w:rsidP="00214BC2">
      <w:pPr>
        <w:spacing w:after="0"/>
        <w:rPr>
          <w:b/>
          <w:bCs/>
          <w:sz w:val="20"/>
          <w:szCs w:val="20"/>
        </w:rPr>
      </w:pPr>
    </w:p>
    <w:p w14:paraId="0CFB6ACC" w14:textId="76278A8A" w:rsidR="0022302E" w:rsidRDefault="0022302E" w:rsidP="00214BC2">
      <w:pPr>
        <w:spacing w:after="0"/>
        <w:rPr>
          <w:b/>
          <w:bCs/>
          <w:sz w:val="20"/>
          <w:szCs w:val="20"/>
        </w:rPr>
      </w:pPr>
      <w:r w:rsidRPr="0022302E">
        <w:rPr>
          <w:b/>
          <w:bCs/>
          <w:sz w:val="20"/>
          <w:szCs w:val="20"/>
        </w:rPr>
        <w:t>Additional Details:</w:t>
      </w:r>
    </w:p>
    <w:p w14:paraId="62B58A7B" w14:textId="77777777" w:rsidR="0022302E" w:rsidRPr="0022302E" w:rsidRDefault="0022302E" w:rsidP="00214BC2">
      <w:pPr>
        <w:spacing w:after="0"/>
        <w:rPr>
          <w:b/>
          <w:bCs/>
          <w:sz w:val="20"/>
          <w:szCs w:val="20"/>
        </w:rPr>
      </w:pPr>
    </w:p>
    <w:p w14:paraId="1A2817DD" w14:textId="5CDE81A1" w:rsidR="00CE5D35" w:rsidRPr="0022302E" w:rsidRDefault="0063128B" w:rsidP="0022302E">
      <w:pPr>
        <w:spacing w:after="0"/>
        <w:rPr>
          <w:sz w:val="20"/>
          <w:szCs w:val="20"/>
        </w:rPr>
      </w:pPr>
      <w:r w:rsidRPr="0022302E">
        <w:rPr>
          <w:sz w:val="20"/>
          <w:szCs w:val="20"/>
        </w:rPr>
        <w:t xml:space="preserve">This </w:t>
      </w:r>
      <w:r w:rsidR="004D7F66" w:rsidRPr="0022302E">
        <w:rPr>
          <w:sz w:val="20"/>
          <w:szCs w:val="20"/>
        </w:rPr>
        <w:t xml:space="preserve">is a </w:t>
      </w:r>
      <w:r w:rsidRPr="0022302E">
        <w:rPr>
          <w:sz w:val="20"/>
          <w:szCs w:val="20"/>
        </w:rPr>
        <w:t xml:space="preserve">full-time position with </w:t>
      </w:r>
      <w:r w:rsidR="004D7F66" w:rsidRPr="0022302E">
        <w:rPr>
          <w:sz w:val="20"/>
          <w:szCs w:val="20"/>
        </w:rPr>
        <w:t>in-office work hour</w:t>
      </w:r>
      <w:r w:rsidR="009F2EBE" w:rsidRPr="0022302E">
        <w:rPr>
          <w:sz w:val="20"/>
          <w:szCs w:val="20"/>
        </w:rPr>
        <w:t>s</w:t>
      </w:r>
      <w:r w:rsidRPr="0022302E">
        <w:rPr>
          <w:sz w:val="20"/>
          <w:szCs w:val="20"/>
        </w:rPr>
        <w:t xml:space="preserve"> Monday to Friday from 8:30</w:t>
      </w:r>
      <w:r w:rsidR="009F2EBE" w:rsidRPr="0022302E">
        <w:rPr>
          <w:sz w:val="20"/>
          <w:szCs w:val="20"/>
        </w:rPr>
        <w:t>am</w:t>
      </w:r>
      <w:r w:rsidRPr="0022302E">
        <w:rPr>
          <w:sz w:val="20"/>
          <w:szCs w:val="20"/>
        </w:rPr>
        <w:t xml:space="preserve"> – 4:30</w:t>
      </w:r>
      <w:r w:rsidR="009F2EBE" w:rsidRPr="0022302E">
        <w:rPr>
          <w:sz w:val="20"/>
          <w:szCs w:val="20"/>
        </w:rPr>
        <w:t>pm</w:t>
      </w:r>
      <w:r w:rsidRPr="0022302E">
        <w:rPr>
          <w:sz w:val="20"/>
          <w:szCs w:val="20"/>
        </w:rPr>
        <w:t xml:space="preserve">. </w:t>
      </w:r>
      <w:r w:rsidR="001A3615" w:rsidRPr="0022302E">
        <w:rPr>
          <w:sz w:val="20"/>
          <w:szCs w:val="20"/>
        </w:rPr>
        <w:t xml:space="preserve"> </w:t>
      </w:r>
    </w:p>
    <w:p w14:paraId="6D4773D8" w14:textId="77777777" w:rsidR="005C04AA" w:rsidRPr="0022302E" w:rsidRDefault="0068325D" w:rsidP="0022302E">
      <w:pPr>
        <w:spacing w:after="0"/>
        <w:rPr>
          <w:sz w:val="20"/>
          <w:szCs w:val="20"/>
        </w:rPr>
      </w:pPr>
      <w:r w:rsidRPr="0022302E">
        <w:rPr>
          <w:sz w:val="20"/>
          <w:szCs w:val="20"/>
        </w:rPr>
        <w:t xml:space="preserve">Note – there will be occasional evening meetings. </w:t>
      </w:r>
    </w:p>
    <w:p w14:paraId="0D574EAF" w14:textId="77777777" w:rsidR="005C04AA" w:rsidRDefault="005C04AA" w:rsidP="00214BC2">
      <w:pPr>
        <w:pStyle w:val="ListParagraph"/>
        <w:spacing w:after="0"/>
        <w:rPr>
          <w:sz w:val="20"/>
          <w:szCs w:val="20"/>
        </w:rPr>
      </w:pPr>
    </w:p>
    <w:p w14:paraId="2A90751B" w14:textId="69341004" w:rsidR="009F2EBE" w:rsidRPr="0022302E" w:rsidRDefault="009F2EBE" w:rsidP="0022302E">
      <w:pPr>
        <w:spacing w:after="0"/>
        <w:rPr>
          <w:sz w:val="20"/>
          <w:szCs w:val="20"/>
        </w:rPr>
      </w:pPr>
      <w:r w:rsidRPr="0022302E">
        <w:rPr>
          <w:sz w:val="20"/>
          <w:szCs w:val="20"/>
        </w:rPr>
        <w:t xml:space="preserve">The Municipality of Bristol </w:t>
      </w:r>
      <w:r w:rsidR="00BE4AF7" w:rsidRPr="0022302E">
        <w:rPr>
          <w:sz w:val="20"/>
          <w:szCs w:val="20"/>
        </w:rPr>
        <w:t>offer</w:t>
      </w:r>
      <w:r w:rsidR="0068325D" w:rsidRPr="0022302E">
        <w:rPr>
          <w:sz w:val="20"/>
          <w:szCs w:val="20"/>
        </w:rPr>
        <w:t>s</w:t>
      </w:r>
      <w:r w:rsidR="00BE4AF7" w:rsidRPr="0022302E">
        <w:rPr>
          <w:sz w:val="20"/>
          <w:szCs w:val="20"/>
        </w:rPr>
        <w:t xml:space="preserve"> a competitive salary </w:t>
      </w:r>
      <w:r w:rsidR="001A3615" w:rsidRPr="0022302E">
        <w:rPr>
          <w:sz w:val="20"/>
          <w:szCs w:val="20"/>
        </w:rPr>
        <w:t>reflective of experience and skillset.</w:t>
      </w:r>
    </w:p>
    <w:p w14:paraId="46289F40" w14:textId="77777777" w:rsidR="006E70CD" w:rsidRDefault="006E70CD" w:rsidP="00214BC2">
      <w:pPr>
        <w:pStyle w:val="ListParagraph"/>
        <w:spacing w:after="0"/>
        <w:rPr>
          <w:sz w:val="20"/>
          <w:szCs w:val="20"/>
        </w:rPr>
      </w:pPr>
    </w:p>
    <w:p w14:paraId="0200DF24" w14:textId="2A57515B" w:rsidR="00AF4115" w:rsidRPr="0022302E" w:rsidRDefault="00AF4115" w:rsidP="0022302E">
      <w:pPr>
        <w:spacing w:after="0"/>
        <w:rPr>
          <w:sz w:val="20"/>
          <w:szCs w:val="20"/>
        </w:rPr>
      </w:pPr>
      <w:r w:rsidRPr="0022302E">
        <w:rPr>
          <w:sz w:val="20"/>
          <w:szCs w:val="20"/>
        </w:rPr>
        <w:t xml:space="preserve">We </w:t>
      </w:r>
      <w:r w:rsidR="005D69F1">
        <w:rPr>
          <w:sz w:val="20"/>
          <w:szCs w:val="20"/>
        </w:rPr>
        <w:t>look forward to staffing</w:t>
      </w:r>
      <w:r w:rsidRPr="0022302E">
        <w:rPr>
          <w:sz w:val="20"/>
          <w:szCs w:val="20"/>
        </w:rPr>
        <w:t xml:space="preserve"> this position immediately</w:t>
      </w:r>
      <w:r w:rsidR="006E70CD" w:rsidRPr="0022302E">
        <w:rPr>
          <w:sz w:val="20"/>
          <w:szCs w:val="20"/>
        </w:rPr>
        <w:t>.</w:t>
      </w:r>
    </w:p>
    <w:p w14:paraId="1AD4E8DB" w14:textId="77777777" w:rsidR="00CC0279" w:rsidRPr="004A1A63" w:rsidRDefault="00CC0279" w:rsidP="008B3625">
      <w:pPr>
        <w:rPr>
          <w:sz w:val="20"/>
          <w:szCs w:val="20"/>
        </w:rPr>
      </w:pPr>
    </w:p>
    <w:p w14:paraId="4C75708A" w14:textId="4CEF3E13" w:rsidR="00F02C4D" w:rsidRPr="004A1A63" w:rsidRDefault="005C04AA" w:rsidP="00F02C4D">
      <w:pPr>
        <w:spacing w:after="0"/>
        <w:rPr>
          <w:b/>
          <w:bCs/>
          <w:sz w:val="20"/>
          <w:szCs w:val="20"/>
        </w:rPr>
      </w:pPr>
      <w:r>
        <w:rPr>
          <w:b/>
          <w:bCs/>
          <w:sz w:val="20"/>
          <w:szCs w:val="20"/>
        </w:rPr>
        <w:t xml:space="preserve">To </w:t>
      </w:r>
      <w:r w:rsidR="0022302E">
        <w:rPr>
          <w:b/>
          <w:bCs/>
          <w:sz w:val="20"/>
          <w:szCs w:val="20"/>
        </w:rPr>
        <w:t>A</w:t>
      </w:r>
      <w:r>
        <w:rPr>
          <w:b/>
          <w:bCs/>
          <w:sz w:val="20"/>
          <w:szCs w:val="20"/>
        </w:rPr>
        <w:t>pply</w:t>
      </w:r>
      <w:r w:rsidR="00F02C4D" w:rsidRPr="004A1A63">
        <w:rPr>
          <w:b/>
          <w:bCs/>
          <w:sz w:val="20"/>
          <w:szCs w:val="20"/>
        </w:rPr>
        <w:t>:</w:t>
      </w:r>
    </w:p>
    <w:p w14:paraId="1CF76A89" w14:textId="77777777" w:rsidR="0022302E" w:rsidRDefault="0022302E" w:rsidP="00F02C4D">
      <w:pPr>
        <w:spacing w:after="0"/>
        <w:rPr>
          <w:color w:val="0070C0"/>
          <w:sz w:val="20"/>
          <w:szCs w:val="20"/>
        </w:rPr>
      </w:pPr>
    </w:p>
    <w:p w14:paraId="5BB4CE25" w14:textId="698D98A3" w:rsidR="00383048" w:rsidRPr="004A1A63" w:rsidRDefault="002021FA" w:rsidP="00F02C4D">
      <w:pPr>
        <w:spacing w:after="0"/>
        <w:rPr>
          <w:color w:val="0070C0"/>
          <w:sz w:val="20"/>
          <w:szCs w:val="20"/>
        </w:rPr>
      </w:pPr>
      <w:r w:rsidRPr="004A1A63">
        <w:rPr>
          <w:color w:val="0070C0"/>
          <w:sz w:val="20"/>
          <w:szCs w:val="20"/>
        </w:rPr>
        <w:t xml:space="preserve">Interested applicants should submit their </w:t>
      </w:r>
      <w:r w:rsidR="002D4C8B" w:rsidRPr="004A1A63">
        <w:rPr>
          <w:color w:val="0070C0"/>
          <w:sz w:val="20"/>
          <w:szCs w:val="20"/>
        </w:rPr>
        <w:t>cover letter</w:t>
      </w:r>
      <w:r w:rsidRPr="004A1A63">
        <w:rPr>
          <w:color w:val="0070C0"/>
          <w:sz w:val="20"/>
          <w:szCs w:val="20"/>
        </w:rPr>
        <w:t xml:space="preserve"> and CV to </w:t>
      </w:r>
      <w:hyperlink r:id="rId6" w:history="1">
        <w:r w:rsidR="00A62E00" w:rsidRPr="004A1A63">
          <w:rPr>
            <w:rStyle w:val="Hyperlink"/>
            <w:color w:val="0070C0"/>
            <w:sz w:val="20"/>
            <w:szCs w:val="20"/>
          </w:rPr>
          <w:t>valerie@bristolmunicipality.ca</w:t>
        </w:r>
      </w:hyperlink>
      <w:r w:rsidR="00383048" w:rsidRPr="004A1A63">
        <w:rPr>
          <w:color w:val="0070C0"/>
          <w:sz w:val="20"/>
          <w:szCs w:val="20"/>
        </w:rPr>
        <w:t xml:space="preserve"> </w:t>
      </w:r>
    </w:p>
    <w:p w14:paraId="68D976D9" w14:textId="77777777" w:rsidR="00F02C4D" w:rsidRPr="004A1A63" w:rsidRDefault="00F02C4D" w:rsidP="00F02C4D">
      <w:pPr>
        <w:spacing w:after="0"/>
        <w:rPr>
          <w:sz w:val="20"/>
          <w:szCs w:val="20"/>
        </w:rPr>
      </w:pPr>
    </w:p>
    <w:p w14:paraId="5D5A073B" w14:textId="3423E827" w:rsidR="00A62E00" w:rsidRPr="005D69F1" w:rsidRDefault="00803C6A" w:rsidP="008B3625">
      <w:pPr>
        <w:rPr>
          <w:i/>
          <w:iCs/>
          <w:sz w:val="20"/>
          <w:szCs w:val="20"/>
        </w:rPr>
      </w:pPr>
      <w:r w:rsidRPr="005D69F1">
        <w:rPr>
          <w:i/>
          <w:iCs/>
          <w:sz w:val="20"/>
          <w:szCs w:val="20"/>
        </w:rPr>
        <w:t>The Municipality of Bristol thanks all applicants for their interest in this position. We appreciate the time and effort invested in the application process; however, only those candidates selected for an interview will be contacted.</w:t>
      </w:r>
    </w:p>
    <w:p w14:paraId="1A5C3924" w14:textId="176565D0" w:rsidR="00527101" w:rsidRPr="004A1A63" w:rsidRDefault="00527101">
      <w:pPr>
        <w:rPr>
          <w:sz w:val="20"/>
          <w:szCs w:val="20"/>
        </w:rPr>
      </w:pPr>
    </w:p>
    <w:sectPr w:rsidR="00527101" w:rsidRPr="004A1A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7CFD"/>
    <w:multiLevelType w:val="hybridMultilevel"/>
    <w:tmpl w:val="78921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6D0794"/>
    <w:multiLevelType w:val="multilevel"/>
    <w:tmpl w:val="D040E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97C51"/>
    <w:multiLevelType w:val="hybridMultilevel"/>
    <w:tmpl w:val="3356C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25"/>
    <w:rsid w:val="00035439"/>
    <w:rsid w:val="000F3CE0"/>
    <w:rsid w:val="00101518"/>
    <w:rsid w:val="0010594A"/>
    <w:rsid w:val="00135A7D"/>
    <w:rsid w:val="0016045D"/>
    <w:rsid w:val="00193D4B"/>
    <w:rsid w:val="001A3615"/>
    <w:rsid w:val="001D3FA4"/>
    <w:rsid w:val="002021FA"/>
    <w:rsid w:val="00214BC2"/>
    <w:rsid w:val="0022302E"/>
    <w:rsid w:val="00277CA4"/>
    <w:rsid w:val="002B60CE"/>
    <w:rsid w:val="002D4C8B"/>
    <w:rsid w:val="00304D02"/>
    <w:rsid w:val="003657C9"/>
    <w:rsid w:val="00365C24"/>
    <w:rsid w:val="00383048"/>
    <w:rsid w:val="003A5DE8"/>
    <w:rsid w:val="003C06E8"/>
    <w:rsid w:val="003C1BD7"/>
    <w:rsid w:val="00426B6A"/>
    <w:rsid w:val="004460B0"/>
    <w:rsid w:val="00452843"/>
    <w:rsid w:val="00492A2B"/>
    <w:rsid w:val="004A1A63"/>
    <w:rsid w:val="004D7F66"/>
    <w:rsid w:val="005270D2"/>
    <w:rsid w:val="00527101"/>
    <w:rsid w:val="00534B21"/>
    <w:rsid w:val="0053544A"/>
    <w:rsid w:val="00554816"/>
    <w:rsid w:val="00571FA9"/>
    <w:rsid w:val="005722C1"/>
    <w:rsid w:val="00577B59"/>
    <w:rsid w:val="00585DE0"/>
    <w:rsid w:val="00595E1D"/>
    <w:rsid w:val="005C04AA"/>
    <w:rsid w:val="005D69F1"/>
    <w:rsid w:val="00622D1C"/>
    <w:rsid w:val="00623941"/>
    <w:rsid w:val="0063128B"/>
    <w:rsid w:val="006369DF"/>
    <w:rsid w:val="00650433"/>
    <w:rsid w:val="0068325D"/>
    <w:rsid w:val="006D0911"/>
    <w:rsid w:val="006E70CD"/>
    <w:rsid w:val="00702D2D"/>
    <w:rsid w:val="00704709"/>
    <w:rsid w:val="00764E83"/>
    <w:rsid w:val="007903DB"/>
    <w:rsid w:val="007B7DE6"/>
    <w:rsid w:val="007C3CDE"/>
    <w:rsid w:val="007C7E89"/>
    <w:rsid w:val="00803C6A"/>
    <w:rsid w:val="00807CF6"/>
    <w:rsid w:val="00846D46"/>
    <w:rsid w:val="00861541"/>
    <w:rsid w:val="00883DBD"/>
    <w:rsid w:val="0089245B"/>
    <w:rsid w:val="008B3625"/>
    <w:rsid w:val="00915DDE"/>
    <w:rsid w:val="00955169"/>
    <w:rsid w:val="00957689"/>
    <w:rsid w:val="009827D3"/>
    <w:rsid w:val="009A2B25"/>
    <w:rsid w:val="009B330F"/>
    <w:rsid w:val="009E4677"/>
    <w:rsid w:val="009F2EBE"/>
    <w:rsid w:val="009F7FF1"/>
    <w:rsid w:val="00A10FDF"/>
    <w:rsid w:val="00A23CD7"/>
    <w:rsid w:val="00A2688C"/>
    <w:rsid w:val="00A42A51"/>
    <w:rsid w:val="00A60B17"/>
    <w:rsid w:val="00A62E00"/>
    <w:rsid w:val="00A87DDA"/>
    <w:rsid w:val="00A95458"/>
    <w:rsid w:val="00AA3A89"/>
    <w:rsid w:val="00AF4115"/>
    <w:rsid w:val="00B11765"/>
    <w:rsid w:val="00BE4AF7"/>
    <w:rsid w:val="00BF2317"/>
    <w:rsid w:val="00C263FC"/>
    <w:rsid w:val="00C66886"/>
    <w:rsid w:val="00CC0279"/>
    <w:rsid w:val="00CE3330"/>
    <w:rsid w:val="00CE5D35"/>
    <w:rsid w:val="00D0044E"/>
    <w:rsid w:val="00D0220C"/>
    <w:rsid w:val="00D61FFE"/>
    <w:rsid w:val="00D71690"/>
    <w:rsid w:val="00D726B0"/>
    <w:rsid w:val="00D94D5E"/>
    <w:rsid w:val="00DA5755"/>
    <w:rsid w:val="00E53261"/>
    <w:rsid w:val="00E6470C"/>
    <w:rsid w:val="00EA4E0C"/>
    <w:rsid w:val="00EB1D8B"/>
    <w:rsid w:val="00F02C4D"/>
    <w:rsid w:val="00F43E32"/>
    <w:rsid w:val="00F70FC2"/>
    <w:rsid w:val="00F91D5F"/>
    <w:rsid w:val="00FB01E5"/>
    <w:rsid w:val="00FD5919"/>
    <w:rsid w:val="00FD7C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53E3"/>
  <w15:chartTrackingRefBased/>
  <w15:docId w15:val="{BF9D93D6-8514-48A1-8C07-6E9EAC2E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3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625"/>
    <w:rPr>
      <w:rFonts w:eastAsiaTheme="majorEastAsia" w:cstheme="majorBidi"/>
      <w:color w:val="272727" w:themeColor="text1" w:themeTint="D8"/>
    </w:rPr>
  </w:style>
  <w:style w:type="paragraph" w:styleId="Title">
    <w:name w:val="Title"/>
    <w:basedOn w:val="Normal"/>
    <w:next w:val="Normal"/>
    <w:link w:val="TitleChar"/>
    <w:uiPriority w:val="10"/>
    <w:qFormat/>
    <w:rsid w:val="008B3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625"/>
    <w:pPr>
      <w:spacing w:before="160"/>
      <w:jc w:val="center"/>
    </w:pPr>
    <w:rPr>
      <w:i/>
      <w:iCs/>
      <w:color w:val="404040" w:themeColor="text1" w:themeTint="BF"/>
    </w:rPr>
  </w:style>
  <w:style w:type="character" w:customStyle="1" w:styleId="QuoteChar">
    <w:name w:val="Quote Char"/>
    <w:basedOn w:val="DefaultParagraphFont"/>
    <w:link w:val="Quote"/>
    <w:uiPriority w:val="29"/>
    <w:rsid w:val="008B3625"/>
    <w:rPr>
      <w:i/>
      <w:iCs/>
      <w:color w:val="404040" w:themeColor="text1" w:themeTint="BF"/>
    </w:rPr>
  </w:style>
  <w:style w:type="paragraph" w:styleId="ListParagraph">
    <w:name w:val="List Paragraph"/>
    <w:basedOn w:val="Normal"/>
    <w:uiPriority w:val="34"/>
    <w:qFormat/>
    <w:rsid w:val="008B3625"/>
    <w:pPr>
      <w:ind w:left="720"/>
      <w:contextualSpacing/>
    </w:pPr>
  </w:style>
  <w:style w:type="character" w:styleId="IntenseEmphasis">
    <w:name w:val="Intense Emphasis"/>
    <w:basedOn w:val="DefaultParagraphFont"/>
    <w:uiPriority w:val="21"/>
    <w:qFormat/>
    <w:rsid w:val="008B3625"/>
    <w:rPr>
      <w:i/>
      <w:iCs/>
      <w:color w:val="0F4761" w:themeColor="accent1" w:themeShade="BF"/>
    </w:rPr>
  </w:style>
  <w:style w:type="paragraph" w:styleId="IntenseQuote">
    <w:name w:val="Intense Quote"/>
    <w:basedOn w:val="Normal"/>
    <w:next w:val="Normal"/>
    <w:link w:val="IntenseQuoteChar"/>
    <w:uiPriority w:val="30"/>
    <w:qFormat/>
    <w:rsid w:val="008B3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625"/>
    <w:rPr>
      <w:i/>
      <w:iCs/>
      <w:color w:val="0F4761" w:themeColor="accent1" w:themeShade="BF"/>
    </w:rPr>
  </w:style>
  <w:style w:type="character" w:styleId="IntenseReference">
    <w:name w:val="Intense Reference"/>
    <w:basedOn w:val="DefaultParagraphFont"/>
    <w:uiPriority w:val="32"/>
    <w:qFormat/>
    <w:rsid w:val="008B3625"/>
    <w:rPr>
      <w:b/>
      <w:bCs/>
      <w:smallCaps/>
      <w:color w:val="0F4761" w:themeColor="accent1" w:themeShade="BF"/>
      <w:spacing w:val="5"/>
    </w:rPr>
  </w:style>
  <w:style w:type="character" w:styleId="Hyperlink">
    <w:name w:val="Hyperlink"/>
    <w:basedOn w:val="DefaultParagraphFont"/>
    <w:uiPriority w:val="99"/>
    <w:unhideWhenUsed/>
    <w:rsid w:val="00A62E00"/>
    <w:rPr>
      <w:color w:val="467886" w:themeColor="hyperlink"/>
      <w:u w:val="single"/>
    </w:rPr>
  </w:style>
  <w:style w:type="character" w:customStyle="1" w:styleId="UnresolvedMention">
    <w:name w:val="Unresolved Mention"/>
    <w:basedOn w:val="DefaultParagraphFont"/>
    <w:uiPriority w:val="99"/>
    <w:semiHidden/>
    <w:unhideWhenUsed/>
    <w:rsid w:val="00A62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erie@bristolmunicipality.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Crain</dc:creator>
  <cp:keywords/>
  <dc:description/>
  <cp:lastModifiedBy>User</cp:lastModifiedBy>
  <cp:revision>2</cp:revision>
  <dcterms:created xsi:type="dcterms:W3CDTF">2026-06-08T14:29:00Z</dcterms:created>
  <dcterms:modified xsi:type="dcterms:W3CDTF">2026-06-08T14:29:00Z</dcterms:modified>
</cp:coreProperties>
</file>